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A02E84" w:rsidP="00A02E84">
      <w:pPr>
        <w:jc w:val="center"/>
        <w:rPr>
          <w:b/>
        </w:rPr>
      </w:pPr>
      <w:r w:rsidRPr="00CE0695">
        <w:rPr>
          <w:b/>
        </w:rPr>
        <w:t xml:space="preserve">                                                                                           </w:t>
      </w:r>
      <w:r w:rsidR="00B33E2A"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="00034780">
        <w:rPr>
          <w:b/>
          <w:noProof/>
        </w:rPr>
        <w:t> </w:t>
      </w:r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proofErr w:type="spellStart"/>
      <w:r>
        <w:t>г</w:t>
      </w:r>
      <w:proofErr w:type="gramStart"/>
      <w:r>
        <w:t>.</w:t>
      </w:r>
      <w:r w:rsidR="00CE0695">
        <w:t>А</w:t>
      </w:r>
      <w:proofErr w:type="gramEnd"/>
      <w:r w:rsidR="00CE0695">
        <w:t>нгарск</w:t>
      </w:r>
      <w:proofErr w:type="spellEnd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 w:rsidR="00034780"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CE0695" w:rsidRDefault="006D0722" w:rsidP="00CE0695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B17A37" w:rsidRPr="00CE0695">
        <w:rPr>
          <w:sz w:val="20"/>
          <w:szCs w:val="20"/>
        </w:rPr>
        <w:t>АО «Ангарский завод полимеров» (АО «АЗП»)</w:t>
      </w:r>
      <w:r w:rsidR="00B17A37" w:rsidRPr="00C95098">
        <w:rPr>
          <w:sz w:val="20"/>
          <w:szCs w:val="20"/>
        </w:rPr>
        <w:t xml:space="preserve">, именуемое в дальнейшем </w:t>
      </w:r>
      <w:r w:rsidR="00B17A37">
        <w:rPr>
          <w:b/>
          <w:bCs/>
          <w:sz w:val="20"/>
          <w:szCs w:val="20"/>
        </w:rPr>
        <w:t>«Продавец</w:t>
      </w:r>
      <w:r w:rsidR="00B17A37" w:rsidRPr="00C95098">
        <w:rPr>
          <w:b/>
          <w:bCs/>
          <w:sz w:val="20"/>
          <w:szCs w:val="20"/>
        </w:rPr>
        <w:t>»</w:t>
      </w:r>
      <w:r w:rsidR="00B17A37" w:rsidRPr="00C95098">
        <w:rPr>
          <w:sz w:val="20"/>
          <w:szCs w:val="20"/>
        </w:rPr>
        <w:t xml:space="preserve">, в лице </w:t>
      </w:r>
      <w:r w:rsidR="00B17A37">
        <w:rPr>
          <w:sz w:val="20"/>
          <w:szCs w:val="20"/>
        </w:rPr>
        <w:t xml:space="preserve">генерального директора </w:t>
      </w:r>
      <w:proofErr w:type="spellStart"/>
      <w:r w:rsidR="00B17A37">
        <w:rPr>
          <w:sz w:val="20"/>
          <w:szCs w:val="20"/>
        </w:rPr>
        <w:t>Швецова</w:t>
      </w:r>
      <w:proofErr w:type="spellEnd"/>
      <w:r w:rsidR="00B17A37">
        <w:rPr>
          <w:sz w:val="20"/>
          <w:szCs w:val="20"/>
        </w:rPr>
        <w:t xml:space="preserve"> Е.Е.</w:t>
      </w:r>
      <w:r w:rsidR="00B17A37" w:rsidRPr="00C95098">
        <w:rPr>
          <w:sz w:val="20"/>
          <w:szCs w:val="20"/>
        </w:rPr>
        <w:t xml:space="preserve">, действующего на основании </w:t>
      </w:r>
      <w:r w:rsidR="00B17A37">
        <w:rPr>
          <w:sz w:val="20"/>
          <w:szCs w:val="20"/>
        </w:rPr>
        <w:t>Устава</w:t>
      </w:r>
      <w:r w:rsidR="00CE0695">
        <w:rPr>
          <w:sz w:val="20"/>
          <w:szCs w:val="20"/>
        </w:rPr>
        <w:t>,</w:t>
      </w:r>
      <w:r w:rsidRPr="00C95098">
        <w:rPr>
          <w:sz w:val="20"/>
          <w:szCs w:val="20"/>
        </w:rPr>
        <w:t xml:space="preserve"> с одной стороны, </w:t>
      </w:r>
      <w:r w:rsidR="00CE0695">
        <w:rPr>
          <w:sz w:val="20"/>
          <w:szCs w:val="20"/>
        </w:rPr>
        <w:t>и</w:t>
      </w:r>
    </w:p>
    <w:p w:rsidR="006D0722" w:rsidRPr="00CE0695" w:rsidRDefault="000C69F1" w:rsidP="00CE0695">
      <w:pPr>
        <w:pStyle w:val="3"/>
        <w:ind w:left="0" w:right="72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</w:t>
      </w:r>
      <w:r w:rsidRPr="000C69F1">
        <w:rPr>
          <w:sz w:val="20"/>
          <w:szCs w:val="20"/>
        </w:rPr>
        <w:t>..</w:t>
      </w:r>
      <w:r w:rsidR="00F95881" w:rsidRPr="00C95098">
        <w:rPr>
          <w:sz w:val="20"/>
          <w:szCs w:val="20"/>
        </w:rPr>
        <w:t xml:space="preserve">, именуемое в дальнейшем </w:t>
      </w:r>
      <w:r w:rsidR="00F95881" w:rsidRPr="00C95098">
        <w:rPr>
          <w:b/>
          <w:bCs/>
          <w:sz w:val="20"/>
          <w:szCs w:val="20"/>
        </w:rPr>
        <w:t xml:space="preserve">«Покупатель», </w:t>
      </w:r>
      <w:r w:rsidR="00F95881" w:rsidRPr="00C95098">
        <w:rPr>
          <w:sz w:val="20"/>
          <w:szCs w:val="20"/>
        </w:rPr>
        <w:t xml:space="preserve">в </w:t>
      </w:r>
      <w:r w:rsidR="00AC7107">
        <w:rPr>
          <w:sz w:val="20"/>
          <w:szCs w:val="20"/>
        </w:rPr>
        <w:t xml:space="preserve">лице </w:t>
      </w:r>
      <w:r>
        <w:rPr>
          <w:sz w:val="20"/>
          <w:szCs w:val="20"/>
        </w:rPr>
        <w:t>…………………………………</w:t>
      </w:r>
      <w:r w:rsidR="00F95881">
        <w:rPr>
          <w:sz w:val="20"/>
          <w:szCs w:val="20"/>
        </w:rPr>
        <w:t xml:space="preserve">, </w:t>
      </w:r>
      <w:r w:rsidR="006D0722" w:rsidRPr="00C95098">
        <w:rPr>
          <w:sz w:val="20"/>
          <w:szCs w:val="20"/>
        </w:rPr>
        <w:t xml:space="preserve">действующего на основании </w:t>
      </w:r>
      <w:r w:rsidR="00CE0695">
        <w:rPr>
          <w:sz w:val="20"/>
          <w:szCs w:val="20"/>
        </w:rPr>
        <w:t>Устава</w:t>
      </w:r>
      <w:r w:rsidR="006D0722" w:rsidRPr="00C95098">
        <w:rPr>
          <w:sz w:val="20"/>
          <w:szCs w:val="20"/>
        </w:rPr>
        <w:t xml:space="preserve">, с другой стороны, вместе именуемые «Стороны», </w:t>
      </w:r>
      <w:r w:rsidR="006D0722"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="006D0722" w:rsidRPr="00C95098">
        <w:rPr>
          <w:sz w:val="20"/>
        </w:rPr>
        <w:t xml:space="preserve">ледующую форму </w:t>
      </w:r>
      <w:r w:rsidR="006D0722">
        <w:rPr>
          <w:sz w:val="20"/>
        </w:rPr>
        <w:t>доверенности</w:t>
      </w:r>
      <w:r w:rsidR="006D0722" w:rsidRPr="00C95098">
        <w:rPr>
          <w:sz w:val="20"/>
        </w:rPr>
        <w:t xml:space="preserve"> </w:t>
      </w:r>
      <w:r w:rsidR="006D0722">
        <w:rPr>
          <w:sz w:val="20"/>
        </w:rPr>
        <w:t>М</w:t>
      </w:r>
      <w:r w:rsidR="006D0722" w:rsidRPr="00C95098">
        <w:rPr>
          <w:sz w:val="20"/>
        </w:rPr>
        <w:t>-2</w:t>
      </w:r>
      <w:r w:rsidR="006D0722" w:rsidRPr="00E312F5">
        <w:rPr>
          <w:sz w:val="20"/>
          <w:szCs w:val="20"/>
        </w:rPr>
        <w:t xml:space="preserve"> </w:t>
      </w:r>
      <w:r w:rsidR="006D0722">
        <w:rPr>
          <w:sz w:val="20"/>
          <w:szCs w:val="20"/>
        </w:rPr>
        <w:t>для целей получения ТМЦ по</w:t>
      </w:r>
      <w:r w:rsidR="006D0722" w:rsidRPr="00C95098">
        <w:rPr>
          <w:sz w:val="20"/>
          <w:szCs w:val="20"/>
        </w:rPr>
        <w:t xml:space="preserve"> Договору №</w:t>
      </w:r>
      <w:r w:rsidR="00CE0695">
        <w:rPr>
          <w:sz w:val="20"/>
          <w:szCs w:val="20"/>
        </w:rPr>
        <w:t xml:space="preserve"> __________________________</w:t>
      </w:r>
      <w:r w:rsidR="006D0722" w:rsidRPr="00C95098">
        <w:rPr>
          <w:sz w:val="20"/>
          <w:szCs w:val="20"/>
        </w:rPr>
        <w:t xml:space="preserve"> </w:t>
      </w:r>
      <w:r w:rsidR="00CE0695">
        <w:rPr>
          <w:sz w:val="20"/>
        </w:rPr>
        <w:t>от _________</w:t>
      </w:r>
      <w:r w:rsidR="006D0722" w:rsidRPr="00C95098">
        <w:rPr>
          <w:sz w:val="20"/>
        </w:rPr>
        <w:t>20</w:t>
      </w:r>
      <w:r w:rsidR="006D0722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6D0722" w:rsidRPr="00C95098">
        <w:rPr>
          <w:b/>
          <w:sz w:val="20"/>
          <w:highlight w:val="lightGray"/>
        </w:rPr>
        <w:instrText xml:space="preserve"> FORMTEXT </w:instrText>
      </w:r>
      <w:r w:rsidR="006D0722" w:rsidRPr="00C95098">
        <w:rPr>
          <w:b/>
          <w:sz w:val="20"/>
          <w:highlight w:val="lightGray"/>
        </w:rPr>
      </w:r>
      <w:r w:rsidR="006D0722" w:rsidRPr="00C95098">
        <w:rPr>
          <w:b/>
          <w:sz w:val="20"/>
          <w:highlight w:val="lightGray"/>
        </w:rPr>
        <w:fldChar w:fldCharType="separate"/>
      </w:r>
      <w:r w:rsidR="00034780">
        <w:rPr>
          <w:b/>
          <w:noProof/>
          <w:sz w:val="20"/>
          <w:highlight w:val="lightGray"/>
        </w:rPr>
        <w:t>__</w:t>
      </w:r>
      <w:r w:rsidR="006D0722" w:rsidRPr="00C95098">
        <w:rPr>
          <w:b/>
          <w:sz w:val="20"/>
          <w:highlight w:val="lightGray"/>
        </w:rPr>
        <w:fldChar w:fldCharType="end"/>
      </w:r>
      <w:r w:rsidR="006D0722">
        <w:rPr>
          <w:b/>
          <w:sz w:val="20"/>
        </w:rPr>
        <w:t xml:space="preserve"> </w:t>
      </w:r>
      <w:r w:rsidR="006D0722" w:rsidRPr="00E312F5">
        <w:rPr>
          <w:sz w:val="20"/>
        </w:rPr>
        <w:t>г.</w:t>
      </w:r>
      <w:r w:rsidR="006D0722"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"/>
        <w:gridCol w:w="737"/>
        <w:gridCol w:w="100"/>
        <w:gridCol w:w="1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822"/>
        <w:gridCol w:w="1275"/>
        <w:gridCol w:w="1701"/>
        <w:gridCol w:w="142"/>
      </w:tblGrid>
      <w:tr w:rsidR="006D0722" w:rsidRPr="00B33E2A" w:rsidTr="00CE0695">
        <w:trPr>
          <w:gridBefore w:val="1"/>
          <w:wBefore w:w="14" w:type="dxa"/>
          <w:trHeight w:val="240"/>
        </w:trPr>
        <w:tc>
          <w:tcPr>
            <w:tcW w:w="12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CE0695">
        <w:trPr>
          <w:gridBefore w:val="1"/>
          <w:wBefore w:w="14" w:type="dxa"/>
          <w:trHeight w:val="280"/>
        </w:trPr>
        <w:tc>
          <w:tcPr>
            <w:tcW w:w="2754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CE0695">
        <w:trPr>
          <w:gridBefore w:val="1"/>
          <w:wBefore w:w="14" w:type="dxa"/>
          <w:cantSplit/>
          <w:trHeight w:val="26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CE0695">
        <w:trPr>
          <w:gridBefore w:val="1"/>
          <w:wBefore w:w="14" w:type="dxa"/>
          <w:cantSplit/>
        </w:trPr>
        <w:tc>
          <w:tcPr>
            <w:tcW w:w="8647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CE0695">
        <w:trPr>
          <w:gridBefore w:val="1"/>
          <w:wBefore w:w="14" w:type="dxa"/>
          <w:cantSplit/>
          <w:trHeight w:val="26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CE0695">
        <w:trPr>
          <w:gridBefore w:val="1"/>
          <w:wBefore w:w="14" w:type="dxa"/>
          <w:cantSplit/>
        </w:trPr>
        <w:tc>
          <w:tcPr>
            <w:tcW w:w="8647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CE0695">
        <w:trPr>
          <w:gridBefore w:val="1"/>
          <w:wBefore w:w="14" w:type="dxa"/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CE0695">
        <w:trPr>
          <w:gridBefore w:val="1"/>
          <w:wBefore w:w="14" w:type="dxa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CE0695">
        <w:trPr>
          <w:gridBefore w:val="1"/>
          <w:wBefore w:w="14" w:type="dxa"/>
          <w:cantSplit/>
          <w:trHeight w:val="300"/>
        </w:trPr>
        <w:tc>
          <w:tcPr>
            <w:tcW w:w="21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CE0695">
        <w:trPr>
          <w:gridBefore w:val="1"/>
          <w:wBefore w:w="14" w:type="dxa"/>
          <w:cantSplit/>
        </w:trPr>
        <w:tc>
          <w:tcPr>
            <w:tcW w:w="212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CE0695">
        <w:trPr>
          <w:gridBefore w:val="1"/>
          <w:wBefore w:w="14" w:type="dxa"/>
          <w:trHeight w:val="320"/>
        </w:trPr>
        <w:tc>
          <w:tcPr>
            <w:tcW w:w="136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CE0695">
        <w:trPr>
          <w:gridBefore w:val="1"/>
          <w:wBefore w:w="14" w:type="dxa"/>
          <w:cantSplit/>
          <w:trHeight w:val="340"/>
        </w:trPr>
        <w:tc>
          <w:tcPr>
            <w:tcW w:w="96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CE0695">
        <w:trPr>
          <w:gridBefore w:val="1"/>
          <w:wBefore w:w="14" w:type="dxa"/>
          <w:trHeight w:val="340"/>
        </w:trPr>
        <w:tc>
          <w:tcPr>
            <w:tcW w:w="12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CE0695">
        <w:trPr>
          <w:gridBefore w:val="1"/>
          <w:wBefore w:w="14" w:type="dxa"/>
          <w:cantSplit/>
          <w:trHeight w:val="340"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CE0695">
        <w:trPr>
          <w:gridBefore w:val="1"/>
          <w:wBefore w:w="14" w:type="dxa"/>
          <w:cantSplit/>
        </w:trPr>
        <w:tc>
          <w:tcPr>
            <w:tcW w:w="141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CE0695">
        <w:trPr>
          <w:gridBefore w:val="1"/>
          <w:wBefore w:w="14" w:type="dxa"/>
          <w:cantSplit/>
          <w:trHeight w:val="300"/>
        </w:trPr>
        <w:tc>
          <w:tcPr>
            <w:tcW w:w="241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CE0695">
        <w:trPr>
          <w:gridBefore w:val="1"/>
          <w:wBefore w:w="14" w:type="dxa"/>
          <w:cantSplit/>
        </w:trPr>
        <w:tc>
          <w:tcPr>
            <w:tcW w:w="8647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CE0695">
        <w:trPr>
          <w:gridBefore w:val="1"/>
          <w:wBefore w:w="14" w:type="dxa"/>
          <w:cantSplit/>
          <w:trHeight w:val="240"/>
        </w:trPr>
        <w:tc>
          <w:tcPr>
            <w:tcW w:w="8647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CE0695">
        <w:trPr>
          <w:gridBefore w:val="1"/>
          <w:wBefore w:w="14" w:type="dxa"/>
          <w:cantSplit/>
        </w:trPr>
        <w:tc>
          <w:tcPr>
            <w:tcW w:w="8647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F958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461"/>
        </w:trPr>
        <w:tc>
          <w:tcPr>
            <w:tcW w:w="85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gridSpan w:val="26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CE0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240"/>
        </w:trPr>
        <w:tc>
          <w:tcPr>
            <w:tcW w:w="851" w:type="dxa"/>
            <w:gridSpan w:val="3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gridSpan w:val="26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CE0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gridSpan w:val="26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CE0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CE06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2" w:type="dxa"/>
          <w:trHeight w:val="380"/>
        </w:trPr>
        <w:tc>
          <w:tcPr>
            <w:tcW w:w="851" w:type="dxa"/>
            <w:gridSpan w:val="3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gridSpan w:val="26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F95881" w:rsidRDefault="00F95881" w:rsidP="00F95881">
      <w:pPr>
        <w:jc w:val="center"/>
        <w:rPr>
          <w:b/>
        </w:rPr>
      </w:pPr>
    </w:p>
    <w:p w:rsidR="00F95881" w:rsidRDefault="00F95881" w:rsidP="00F95881">
      <w:pPr>
        <w:jc w:val="center"/>
        <w:rPr>
          <w:b/>
        </w:rPr>
      </w:pPr>
      <w:r w:rsidRPr="00781298">
        <w:rPr>
          <w:b/>
        </w:rPr>
        <w:t>КОНЕЦ ФОРМЫ</w:t>
      </w:r>
    </w:p>
    <w:p w:rsidR="00F95881" w:rsidRDefault="00F95881" w:rsidP="00F95881">
      <w:pPr>
        <w:jc w:val="center"/>
        <w:rPr>
          <w:b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245"/>
        <w:gridCol w:w="4820"/>
      </w:tblGrid>
      <w:tr w:rsidR="00F95881" w:rsidRPr="008B0775" w:rsidTr="000769A9">
        <w:tc>
          <w:tcPr>
            <w:tcW w:w="5245" w:type="dxa"/>
          </w:tcPr>
          <w:p w:rsidR="00F95881" w:rsidRPr="00F95881" w:rsidRDefault="00F95881" w:rsidP="000769A9">
            <w:pPr>
              <w:ind w:firstLine="176"/>
              <w:jc w:val="both"/>
            </w:pPr>
            <w:r w:rsidRPr="00F95881">
              <w:rPr>
                <w:b/>
              </w:rPr>
              <w:t>ПРОДАВЕЦ:</w:t>
            </w:r>
          </w:p>
        </w:tc>
        <w:tc>
          <w:tcPr>
            <w:tcW w:w="4820" w:type="dxa"/>
          </w:tcPr>
          <w:p w:rsidR="00F95881" w:rsidRPr="00F95881" w:rsidRDefault="00F95881" w:rsidP="000769A9">
            <w:pPr>
              <w:ind w:firstLine="601"/>
              <w:jc w:val="both"/>
            </w:pPr>
            <w:r w:rsidRPr="00F95881">
              <w:rPr>
                <w:b/>
              </w:rPr>
              <w:t>ПОКУПАТЕЛЬ:</w:t>
            </w:r>
          </w:p>
        </w:tc>
      </w:tr>
      <w:tr w:rsidR="00F95881" w:rsidRPr="00691127" w:rsidTr="000769A9">
        <w:tc>
          <w:tcPr>
            <w:tcW w:w="5245" w:type="dxa"/>
          </w:tcPr>
          <w:p w:rsidR="00F95881" w:rsidRPr="00F95881" w:rsidRDefault="005031A0" w:rsidP="000769A9">
            <w:pPr>
              <w:spacing w:line="360" w:lineRule="exact"/>
              <w:ind w:firstLine="176"/>
              <w:jc w:val="both"/>
              <w:rPr>
                <w:b/>
                <w:shd w:val="clear" w:color="auto" w:fill="BFBFBF"/>
              </w:rPr>
            </w:pPr>
            <w:r>
              <w:rPr>
                <w:b/>
                <w:shd w:val="clear" w:color="auto" w:fill="BFBFBF"/>
              </w:rPr>
              <w:t>Генеральный директор</w:t>
            </w:r>
            <w:bookmarkStart w:id="3" w:name="_GoBack"/>
            <w:bookmarkEnd w:id="3"/>
          </w:p>
          <w:p w:rsidR="00F95881" w:rsidRPr="00F95881" w:rsidRDefault="00F95881" w:rsidP="000769A9">
            <w:pPr>
              <w:spacing w:line="360" w:lineRule="exact"/>
              <w:ind w:firstLine="176"/>
              <w:jc w:val="both"/>
              <w:rPr>
                <w:b/>
                <w:shd w:val="clear" w:color="auto" w:fill="BFBFBF"/>
              </w:rPr>
            </w:pPr>
            <w:r w:rsidRPr="00F95881">
              <w:rPr>
                <w:b/>
                <w:shd w:val="clear" w:color="auto" w:fill="BFBFBF"/>
              </w:rPr>
              <w:t>АО «Ангарский завод полимеров»</w:t>
            </w:r>
          </w:p>
          <w:p w:rsidR="00F95881" w:rsidRPr="00F95881" w:rsidRDefault="00F95881" w:rsidP="000769A9">
            <w:pPr>
              <w:spacing w:line="360" w:lineRule="exact"/>
              <w:ind w:firstLine="176"/>
              <w:jc w:val="both"/>
              <w:rPr>
                <w:b/>
                <w:shd w:val="clear" w:color="auto" w:fill="BFBFBF"/>
              </w:rPr>
            </w:pPr>
          </w:p>
          <w:p w:rsidR="00F95881" w:rsidRPr="00AC7107" w:rsidRDefault="00F95881" w:rsidP="00AC7107">
            <w:pPr>
              <w:pStyle w:val="2"/>
              <w:spacing w:line="360" w:lineRule="exact"/>
              <w:ind w:firstLine="176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F95881">
              <w:rPr>
                <w:rFonts w:ascii="Times New Roman" w:hAnsi="Times New Roman"/>
                <w:color w:val="auto"/>
                <w:sz w:val="20"/>
                <w:szCs w:val="20"/>
              </w:rPr>
              <w:t>___________________ /</w:t>
            </w:r>
            <w:r w:rsidRPr="00F95881">
              <w:rPr>
                <w:rFonts w:ascii="Times New Roman" w:hAnsi="Times New Roman"/>
                <w:color w:val="auto"/>
                <w:sz w:val="20"/>
                <w:szCs w:val="20"/>
                <w:shd w:val="clear" w:color="auto" w:fill="BFBFBF"/>
              </w:rPr>
              <w:t>Е.Е. Швецов</w:t>
            </w:r>
            <w:r w:rsidRPr="00F95881">
              <w:rPr>
                <w:rFonts w:ascii="Times New Roman" w:hAnsi="Times New Roman"/>
                <w:color w:val="auto"/>
                <w:sz w:val="20"/>
                <w:szCs w:val="20"/>
              </w:rPr>
              <w:t>/</w:t>
            </w:r>
          </w:p>
          <w:p w:rsidR="00F95881" w:rsidRPr="00F95881" w:rsidRDefault="00F95881" w:rsidP="000769A9">
            <w:pPr>
              <w:ind w:firstLine="176"/>
            </w:pPr>
            <w:r w:rsidRPr="00F95881">
              <w:t xml:space="preserve">      </w:t>
            </w:r>
          </w:p>
        </w:tc>
        <w:tc>
          <w:tcPr>
            <w:tcW w:w="4820" w:type="dxa"/>
          </w:tcPr>
          <w:p w:rsidR="00F95881" w:rsidRDefault="00F95881" w:rsidP="000769A9">
            <w:pPr>
              <w:spacing w:line="360" w:lineRule="exact"/>
              <w:ind w:firstLine="601"/>
              <w:jc w:val="both"/>
              <w:rPr>
                <w:b/>
                <w:shd w:val="clear" w:color="auto" w:fill="BFBFBF"/>
                <w:lang w:val="en-US"/>
              </w:rPr>
            </w:pPr>
          </w:p>
          <w:p w:rsidR="000C69F1" w:rsidRDefault="000C69F1" w:rsidP="000769A9">
            <w:pPr>
              <w:spacing w:line="360" w:lineRule="exact"/>
              <w:ind w:firstLine="601"/>
              <w:jc w:val="both"/>
              <w:rPr>
                <w:b/>
                <w:shd w:val="clear" w:color="auto" w:fill="BFBFBF"/>
                <w:lang w:val="en-US"/>
              </w:rPr>
            </w:pPr>
          </w:p>
          <w:p w:rsidR="000C69F1" w:rsidRPr="000C69F1" w:rsidRDefault="000C69F1" w:rsidP="000769A9">
            <w:pPr>
              <w:spacing w:line="360" w:lineRule="exact"/>
              <w:ind w:firstLine="601"/>
              <w:jc w:val="both"/>
              <w:rPr>
                <w:b/>
                <w:shd w:val="clear" w:color="auto" w:fill="BFBFBF"/>
                <w:lang w:val="en-US"/>
              </w:rPr>
            </w:pPr>
          </w:p>
          <w:p w:rsidR="00F95881" w:rsidRPr="00F95881" w:rsidRDefault="00F95881" w:rsidP="000769A9">
            <w:pPr>
              <w:pStyle w:val="2"/>
              <w:spacing w:line="360" w:lineRule="exact"/>
              <w:ind w:firstLine="601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F95881">
              <w:rPr>
                <w:rFonts w:ascii="Times New Roman" w:hAnsi="Times New Roman"/>
                <w:color w:val="auto"/>
                <w:sz w:val="20"/>
                <w:szCs w:val="20"/>
              </w:rPr>
              <w:t>___________________ /</w:t>
            </w:r>
            <w:r w:rsidR="000C69F1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                               </w:t>
            </w:r>
            <w:r w:rsidRPr="00F95881">
              <w:rPr>
                <w:rFonts w:ascii="Times New Roman" w:hAnsi="Times New Roman"/>
                <w:color w:val="auto"/>
                <w:sz w:val="20"/>
                <w:szCs w:val="20"/>
              </w:rPr>
              <w:t>/</w:t>
            </w:r>
          </w:p>
          <w:p w:rsidR="00F95881" w:rsidRPr="00F95881" w:rsidRDefault="00F95881" w:rsidP="000769A9"/>
          <w:p w:rsidR="00F95881" w:rsidRPr="00F95881" w:rsidRDefault="00F95881" w:rsidP="000769A9"/>
          <w:p w:rsidR="00F95881" w:rsidRPr="00F95881" w:rsidRDefault="00F95881" w:rsidP="000769A9"/>
          <w:p w:rsidR="00F95881" w:rsidRPr="00F95881" w:rsidRDefault="00F95881" w:rsidP="000769A9">
            <w:r w:rsidRPr="00F95881">
              <w:t xml:space="preserve">              </w:t>
            </w:r>
          </w:p>
          <w:p w:rsidR="00F95881" w:rsidRPr="00F95881" w:rsidRDefault="00F95881" w:rsidP="000769A9"/>
        </w:tc>
      </w:tr>
    </w:tbl>
    <w:p w:rsidR="00B33E2A" w:rsidRDefault="00B33E2A"/>
    <w:sectPr w:rsidR="00B33E2A" w:rsidSect="00AC71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E11" w:rsidRDefault="00420E11" w:rsidP="00034780">
      <w:r>
        <w:separator/>
      </w:r>
    </w:p>
  </w:endnote>
  <w:endnote w:type="continuationSeparator" w:id="0">
    <w:p w:rsidR="00420E11" w:rsidRDefault="00420E11" w:rsidP="00034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E11" w:rsidRDefault="00420E11" w:rsidP="00034780">
      <w:r>
        <w:separator/>
      </w:r>
    </w:p>
  </w:footnote>
  <w:footnote w:type="continuationSeparator" w:id="0">
    <w:p w:rsidR="00420E11" w:rsidRDefault="00420E11" w:rsidP="000347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4780" w:rsidRDefault="0003478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30" w:rsidRDefault="009167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722"/>
    <w:rsid w:val="0000218D"/>
    <w:rsid w:val="00032429"/>
    <w:rsid w:val="00034780"/>
    <w:rsid w:val="00061E0F"/>
    <w:rsid w:val="000B3089"/>
    <w:rsid w:val="000C69F1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420E11"/>
    <w:rsid w:val="004239A4"/>
    <w:rsid w:val="00426817"/>
    <w:rsid w:val="004417D1"/>
    <w:rsid w:val="004740D9"/>
    <w:rsid w:val="004B32ED"/>
    <w:rsid w:val="004F507D"/>
    <w:rsid w:val="005031A0"/>
    <w:rsid w:val="0052717C"/>
    <w:rsid w:val="0054166B"/>
    <w:rsid w:val="00554B9C"/>
    <w:rsid w:val="005567E6"/>
    <w:rsid w:val="005C6989"/>
    <w:rsid w:val="005E082C"/>
    <w:rsid w:val="005E5754"/>
    <w:rsid w:val="005F0DEE"/>
    <w:rsid w:val="006B6FCF"/>
    <w:rsid w:val="006D0722"/>
    <w:rsid w:val="006E454C"/>
    <w:rsid w:val="0071108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16730"/>
    <w:rsid w:val="0095299F"/>
    <w:rsid w:val="009B001E"/>
    <w:rsid w:val="009B573C"/>
    <w:rsid w:val="00A02E84"/>
    <w:rsid w:val="00A42AC4"/>
    <w:rsid w:val="00A5593C"/>
    <w:rsid w:val="00A64F33"/>
    <w:rsid w:val="00A67E10"/>
    <w:rsid w:val="00A7549F"/>
    <w:rsid w:val="00AA01B0"/>
    <w:rsid w:val="00AB2B73"/>
    <w:rsid w:val="00AB2BB7"/>
    <w:rsid w:val="00AC7107"/>
    <w:rsid w:val="00AD1ACC"/>
    <w:rsid w:val="00B02935"/>
    <w:rsid w:val="00B17A37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E0695"/>
    <w:rsid w:val="00CF2437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5881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paragraph" w:styleId="2">
    <w:name w:val="heading 2"/>
    <w:basedOn w:val="a"/>
    <w:next w:val="a"/>
    <w:link w:val="20"/>
    <w:uiPriority w:val="9"/>
    <w:unhideWhenUsed/>
    <w:qFormat/>
    <w:rsid w:val="00F958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rsid w:val="00F958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paragraph" w:styleId="2">
    <w:name w:val="heading 2"/>
    <w:basedOn w:val="a"/>
    <w:next w:val="a"/>
    <w:link w:val="20"/>
    <w:uiPriority w:val="9"/>
    <w:unhideWhenUsed/>
    <w:qFormat/>
    <w:rsid w:val="00F958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basedOn w:val="a0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4780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0347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34780"/>
    <w:rPr>
      <w:rFonts w:ascii="Times New Roman" w:eastAsia="Times New Roman" w:hAnsi="Times New Roman"/>
    </w:rPr>
  </w:style>
  <w:style w:type="character" w:customStyle="1" w:styleId="20">
    <w:name w:val="Заголовок 2 Знак"/>
    <w:basedOn w:val="a0"/>
    <w:link w:val="2"/>
    <w:uiPriority w:val="9"/>
    <w:rsid w:val="00F958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87B51D-E1D2-4084-8BCC-F9E54C0E7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Уткина Евгения Валерьевна</cp:lastModifiedBy>
  <cp:revision>12</cp:revision>
  <dcterms:created xsi:type="dcterms:W3CDTF">2016-11-30T04:05:00Z</dcterms:created>
  <dcterms:modified xsi:type="dcterms:W3CDTF">2017-02-15T07:59:00Z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